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08" w:rsidRPr="001C4F6C" w:rsidRDefault="00BB5B08" w:rsidP="00EF357D">
      <w:pPr>
        <w:pStyle w:val="Default"/>
        <w:jc w:val="center"/>
        <w:rPr>
          <w:rFonts w:asciiTheme="minorHAnsi" w:hAnsiTheme="minorHAnsi"/>
          <w:b/>
          <w:bCs/>
          <w:sz w:val="8"/>
          <w:szCs w:val="8"/>
        </w:rPr>
      </w:pPr>
    </w:p>
    <w:p w:rsidR="00BB5B08" w:rsidRDefault="00BB5B08" w:rsidP="00EF357D">
      <w:pPr>
        <w:pStyle w:val="Default"/>
        <w:jc w:val="center"/>
        <w:rPr>
          <w:rFonts w:asciiTheme="minorHAnsi" w:hAnsiTheme="minorHAnsi"/>
          <w:b/>
          <w:bCs/>
          <w:sz w:val="28"/>
        </w:rPr>
      </w:pPr>
    </w:p>
    <w:p w:rsidR="00DA0E1E" w:rsidRPr="006736F9" w:rsidRDefault="003237F3" w:rsidP="00EF357D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 w:rsidRPr="006736F9">
        <w:rPr>
          <w:rFonts w:asciiTheme="minorHAnsi" w:hAnsiTheme="minorHAnsi"/>
          <w:b/>
          <w:bCs/>
          <w:sz w:val="28"/>
        </w:rPr>
        <w:t xml:space="preserve">AVISO DE PRIVACIDAD </w:t>
      </w:r>
      <w:r w:rsidR="00E86E5E" w:rsidRPr="006736F9">
        <w:rPr>
          <w:rFonts w:asciiTheme="minorHAnsi" w:hAnsiTheme="minorHAnsi"/>
          <w:b/>
          <w:bCs/>
          <w:sz w:val="28"/>
        </w:rPr>
        <w:t>SIMPLIFICADO</w:t>
      </w:r>
    </w:p>
    <w:p w:rsidR="00E46AD6" w:rsidRPr="006736F9" w:rsidRDefault="00DA0E1E" w:rsidP="00EF357D">
      <w:pPr>
        <w:pStyle w:val="Default"/>
        <w:jc w:val="center"/>
        <w:rPr>
          <w:rFonts w:asciiTheme="minorHAnsi" w:hAnsiTheme="minorHAnsi"/>
          <w:b/>
          <w:bCs/>
          <w:sz w:val="28"/>
        </w:rPr>
      </w:pPr>
      <w:r w:rsidRPr="006736F9">
        <w:rPr>
          <w:rFonts w:asciiTheme="minorHAnsi" w:hAnsiTheme="minorHAnsi"/>
          <w:b/>
          <w:bCs/>
          <w:sz w:val="28"/>
        </w:rPr>
        <w:t>PADRÓN DE CONTRATISTAS</w:t>
      </w:r>
    </w:p>
    <w:p w:rsidR="00EF357D" w:rsidRPr="006736F9" w:rsidRDefault="00EF357D" w:rsidP="00EF357D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B82B1B" w:rsidRPr="006736F9" w:rsidRDefault="00600286" w:rsidP="00600286">
      <w:pPr>
        <w:pStyle w:val="Default"/>
        <w:jc w:val="both"/>
        <w:rPr>
          <w:rFonts w:asciiTheme="minorHAnsi" w:hAnsiTheme="minorHAnsi"/>
          <w:b/>
          <w:bCs/>
        </w:rPr>
      </w:pPr>
      <w:r w:rsidRPr="006736F9">
        <w:rPr>
          <w:rFonts w:asciiTheme="minorHAnsi" w:hAnsiTheme="minorHAnsi"/>
          <w:b/>
          <w:bCs/>
        </w:rPr>
        <w:t>I.- RESPONSABLE DE LA PROTECCIÓN DE SUS DATOS PERSONALES.</w:t>
      </w:r>
    </w:p>
    <w:p w:rsidR="00B82B1B" w:rsidRPr="006736F9" w:rsidRDefault="00B82B1B" w:rsidP="00B82B1B">
      <w:pPr>
        <w:pStyle w:val="Default"/>
        <w:jc w:val="both"/>
        <w:rPr>
          <w:rFonts w:asciiTheme="minorHAnsi" w:hAnsiTheme="minorHAnsi"/>
          <w:b/>
          <w:bCs/>
        </w:rPr>
      </w:pPr>
    </w:p>
    <w:p w:rsidR="00E86E5E" w:rsidRPr="006736F9" w:rsidRDefault="00B82B1B" w:rsidP="00B82B1B">
      <w:pPr>
        <w:pStyle w:val="Default"/>
        <w:jc w:val="both"/>
        <w:rPr>
          <w:rFonts w:asciiTheme="minorHAnsi" w:hAnsiTheme="minorHAnsi"/>
        </w:rPr>
      </w:pPr>
      <w:r w:rsidRPr="006736F9">
        <w:rPr>
          <w:rFonts w:asciiTheme="minorHAnsi" w:hAnsiTheme="minorHAnsi"/>
        </w:rPr>
        <w:t>La Secretaría de</w:t>
      </w:r>
      <w:r w:rsidR="00064087" w:rsidRPr="006736F9">
        <w:rPr>
          <w:rFonts w:asciiTheme="minorHAnsi" w:hAnsiTheme="minorHAnsi"/>
        </w:rPr>
        <w:t xml:space="preserve"> Comunicaciones y Obras Públicas del Estado de </w:t>
      </w:r>
      <w:r w:rsidRPr="006736F9">
        <w:rPr>
          <w:rFonts w:asciiTheme="minorHAnsi" w:hAnsiTheme="minorHAnsi"/>
        </w:rPr>
        <w:t>Durango</w:t>
      </w:r>
      <w:r w:rsidR="00E86E5E" w:rsidRPr="006736F9">
        <w:rPr>
          <w:rFonts w:asciiTheme="minorHAnsi" w:hAnsiTheme="minorHAnsi"/>
        </w:rPr>
        <w:t xml:space="preserve"> </w:t>
      </w:r>
      <w:r w:rsidRPr="006736F9">
        <w:rPr>
          <w:rFonts w:asciiTheme="minorHAnsi" w:hAnsiTheme="minorHAnsi"/>
        </w:rPr>
        <w:t>a través de</w:t>
      </w:r>
      <w:r w:rsidR="00525CE8">
        <w:rPr>
          <w:rFonts w:asciiTheme="minorHAnsi" w:hAnsiTheme="minorHAnsi"/>
        </w:rPr>
        <w:t xml:space="preserve">l Departamento de </w:t>
      </w:r>
      <w:r w:rsidR="00DA0E1E" w:rsidRPr="006736F9">
        <w:rPr>
          <w:rFonts w:asciiTheme="minorHAnsi" w:hAnsiTheme="minorHAnsi"/>
        </w:rPr>
        <w:t xml:space="preserve">Concursos y Contratos </w:t>
      </w:r>
      <w:r w:rsidRPr="006736F9">
        <w:rPr>
          <w:rFonts w:asciiTheme="minorHAnsi" w:hAnsiTheme="minorHAnsi"/>
        </w:rPr>
        <w:t xml:space="preserve">es </w:t>
      </w:r>
      <w:r w:rsidR="00345DD0" w:rsidRPr="006736F9">
        <w:rPr>
          <w:rFonts w:asciiTheme="minorHAnsi" w:hAnsiTheme="minorHAnsi"/>
        </w:rPr>
        <w:t>la</w:t>
      </w:r>
      <w:r w:rsidRPr="006736F9">
        <w:rPr>
          <w:rFonts w:asciiTheme="minorHAnsi" w:hAnsiTheme="minorHAnsi"/>
        </w:rPr>
        <w:t xml:space="preserve"> responsable del tratamiento de los datos personales que nos proporcione</w:t>
      </w:r>
      <w:r w:rsidR="00E86E5E" w:rsidRPr="006736F9">
        <w:rPr>
          <w:rFonts w:asciiTheme="minorHAnsi" w:hAnsiTheme="minorHAnsi"/>
        </w:rPr>
        <w:t>.</w:t>
      </w:r>
    </w:p>
    <w:p w:rsidR="00B82B1B" w:rsidRPr="001C4F6C" w:rsidRDefault="00B82B1B" w:rsidP="00B82B1B">
      <w:pPr>
        <w:pStyle w:val="Default"/>
        <w:jc w:val="both"/>
        <w:rPr>
          <w:rFonts w:asciiTheme="minorHAnsi" w:hAnsiTheme="minorHAnsi"/>
          <w:sz w:val="8"/>
          <w:szCs w:val="8"/>
        </w:rPr>
      </w:pPr>
    </w:p>
    <w:p w:rsidR="00B82B1B" w:rsidRPr="006736F9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6736F9">
        <w:rPr>
          <w:rFonts w:asciiTheme="minorHAnsi" w:hAnsiTheme="minorHAnsi"/>
          <w:b/>
          <w:bCs/>
        </w:rPr>
        <w:t>II.- DATOS PERSONALES QUE SE RECABAN</w:t>
      </w:r>
    </w:p>
    <w:p w:rsidR="00B82B1B" w:rsidRPr="001C4F6C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E86E5E" w:rsidRPr="006736F9" w:rsidRDefault="00E86E5E" w:rsidP="00B82B1B">
      <w:pPr>
        <w:pStyle w:val="Default"/>
        <w:jc w:val="both"/>
        <w:rPr>
          <w:rFonts w:asciiTheme="minorHAnsi" w:hAnsiTheme="minorHAnsi"/>
        </w:rPr>
      </w:pPr>
      <w:r w:rsidRPr="006736F9">
        <w:rPr>
          <w:rFonts w:asciiTheme="minorHAnsi" w:hAnsiTheme="minorHAnsi"/>
        </w:rPr>
        <w:t xml:space="preserve">Los datos personales que recabamos de Usted los utilizaremos para las siguientes finalidades:   </w:t>
      </w:r>
      <w:r w:rsidR="008E3ED1" w:rsidRPr="006736F9">
        <w:rPr>
          <w:rFonts w:asciiTheme="minorHAnsi" w:hAnsiTheme="minorHAnsi"/>
        </w:rPr>
        <w:t>efectuar las labores de registro ante el Padrón de Contratistas del Gobierno del Estado de Durango</w:t>
      </w:r>
      <w:r w:rsidRPr="006736F9">
        <w:rPr>
          <w:rFonts w:asciiTheme="minorHAnsi" w:hAnsiTheme="minorHAnsi"/>
        </w:rPr>
        <w:t xml:space="preserve">; </w:t>
      </w:r>
      <w:r w:rsidR="008E3ED1" w:rsidRPr="006736F9">
        <w:rPr>
          <w:rFonts w:asciiTheme="minorHAnsi" w:hAnsiTheme="minorHAnsi"/>
        </w:rPr>
        <w:t>para realizar los documentos de contratación a quienes les han sido asignadas obras públicas, proyectos, servicios, arrendamientos y/o estudios</w:t>
      </w:r>
      <w:r w:rsidRPr="006736F9">
        <w:rPr>
          <w:rFonts w:asciiTheme="minorHAnsi" w:hAnsiTheme="minorHAnsi"/>
        </w:rPr>
        <w:t>;</w:t>
      </w:r>
      <w:r w:rsidR="008E3ED1" w:rsidRPr="006736F9">
        <w:rPr>
          <w:rFonts w:asciiTheme="minorHAnsi" w:hAnsiTheme="minorHAnsi"/>
        </w:rPr>
        <w:t xml:space="preserve"> </w:t>
      </w:r>
      <w:r w:rsidRPr="006736F9">
        <w:rPr>
          <w:rFonts w:asciiTheme="minorHAnsi" w:hAnsiTheme="minorHAnsi"/>
        </w:rPr>
        <w:t xml:space="preserve">para la </w:t>
      </w:r>
      <w:r w:rsidR="008E3ED1" w:rsidRPr="006736F9">
        <w:rPr>
          <w:rFonts w:asciiTheme="minorHAnsi" w:hAnsiTheme="minorHAnsi"/>
        </w:rPr>
        <w:t>revisión de fianzas y documentación fiscal</w:t>
      </w:r>
      <w:r w:rsidRPr="006736F9">
        <w:rPr>
          <w:rFonts w:asciiTheme="minorHAnsi" w:hAnsiTheme="minorHAnsi"/>
        </w:rPr>
        <w:t xml:space="preserve"> presentada.</w:t>
      </w:r>
    </w:p>
    <w:p w:rsidR="008E3ED1" w:rsidRPr="001C4F6C" w:rsidRDefault="008E3ED1" w:rsidP="00B82B1B">
      <w:pPr>
        <w:pStyle w:val="Default"/>
        <w:jc w:val="both"/>
        <w:rPr>
          <w:rFonts w:asciiTheme="minorHAnsi" w:hAnsiTheme="minorHAnsi"/>
          <w:sz w:val="8"/>
          <w:szCs w:val="8"/>
        </w:rPr>
      </w:pPr>
    </w:p>
    <w:p w:rsidR="00B82B1B" w:rsidRPr="006736F9" w:rsidRDefault="00B82B1B" w:rsidP="00B82B1B">
      <w:pPr>
        <w:pStyle w:val="Default"/>
        <w:jc w:val="both"/>
        <w:rPr>
          <w:rFonts w:asciiTheme="minorHAnsi" w:hAnsiTheme="minorHAnsi"/>
        </w:rPr>
      </w:pPr>
      <w:r w:rsidRPr="006736F9">
        <w:rPr>
          <w:rFonts w:asciiTheme="minorHAnsi" w:hAnsiTheme="minorHAnsi"/>
        </w:rPr>
        <w:t xml:space="preserve">La entrega de datos personales es obligatoria; en caso de que el titular se niegue a otorgarlos, no se estará en posibilidad de realizar el trámite respectivo. </w:t>
      </w:r>
    </w:p>
    <w:p w:rsidR="00E86E5E" w:rsidRPr="006736F9" w:rsidRDefault="00E86E5E" w:rsidP="00B82B1B">
      <w:pPr>
        <w:pStyle w:val="Default"/>
        <w:jc w:val="both"/>
        <w:rPr>
          <w:rFonts w:asciiTheme="minorHAnsi" w:hAnsiTheme="minorHAnsi"/>
        </w:rPr>
      </w:pPr>
    </w:p>
    <w:p w:rsidR="00B82B1B" w:rsidRPr="006736F9" w:rsidRDefault="00E86E5E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6736F9">
        <w:rPr>
          <w:rFonts w:asciiTheme="minorHAnsi" w:hAnsiTheme="minorHAnsi"/>
          <w:b/>
          <w:bCs/>
        </w:rPr>
        <w:t>III</w:t>
      </w:r>
      <w:r w:rsidR="00600286" w:rsidRPr="006736F9">
        <w:rPr>
          <w:rFonts w:asciiTheme="minorHAnsi" w:hAnsiTheme="minorHAnsi"/>
          <w:b/>
          <w:bCs/>
        </w:rPr>
        <w:t>.- LA POSIBILIDAD DE QUE LOS DATOS PERSONALES SEAN TRANSFERIDOS.</w:t>
      </w:r>
    </w:p>
    <w:p w:rsidR="00B82B1B" w:rsidRPr="006736F9" w:rsidRDefault="00B82B1B" w:rsidP="00B82B1B">
      <w:pPr>
        <w:pStyle w:val="Default"/>
        <w:jc w:val="both"/>
        <w:rPr>
          <w:rFonts w:asciiTheme="minorHAnsi" w:hAnsiTheme="minorHAnsi"/>
          <w:b/>
          <w:bCs/>
        </w:rPr>
      </w:pPr>
    </w:p>
    <w:p w:rsidR="00A711A9" w:rsidRDefault="0012544D" w:rsidP="00B82B1B">
      <w:pPr>
        <w:pStyle w:val="Default"/>
        <w:jc w:val="both"/>
        <w:rPr>
          <w:rFonts w:asciiTheme="minorHAnsi" w:hAnsiTheme="minorHAnsi"/>
        </w:rPr>
      </w:pPr>
      <w:r w:rsidRPr="006736F9">
        <w:rPr>
          <w:rFonts w:asciiTheme="minorHAnsi" w:hAnsiTheme="minorHAnsi"/>
        </w:rPr>
        <w:t xml:space="preserve">El Departamento de </w:t>
      </w:r>
      <w:r w:rsidR="00A44144" w:rsidRPr="006736F9">
        <w:rPr>
          <w:rFonts w:asciiTheme="minorHAnsi" w:hAnsiTheme="minorHAnsi"/>
        </w:rPr>
        <w:t>Con</w:t>
      </w:r>
      <w:r w:rsidR="008A2900" w:rsidRPr="006736F9">
        <w:rPr>
          <w:rFonts w:asciiTheme="minorHAnsi" w:hAnsiTheme="minorHAnsi"/>
        </w:rPr>
        <w:t xml:space="preserve">cursos y Contratos, </w:t>
      </w:r>
      <w:r w:rsidR="00A44144" w:rsidRPr="006736F9">
        <w:rPr>
          <w:rFonts w:asciiTheme="minorHAnsi" w:hAnsiTheme="minorHAnsi"/>
        </w:rPr>
        <w:t>a</w:t>
      </w:r>
      <w:r w:rsidR="00B82B1B" w:rsidRPr="006736F9">
        <w:rPr>
          <w:rFonts w:asciiTheme="minorHAnsi" w:hAnsiTheme="minorHAnsi"/>
        </w:rPr>
        <w:t>dscrit</w:t>
      </w:r>
      <w:r w:rsidRPr="006736F9">
        <w:rPr>
          <w:rFonts w:asciiTheme="minorHAnsi" w:hAnsiTheme="minorHAnsi"/>
        </w:rPr>
        <w:t>o</w:t>
      </w:r>
      <w:r w:rsidR="00B82B1B" w:rsidRPr="006736F9">
        <w:rPr>
          <w:rFonts w:asciiTheme="minorHAnsi" w:hAnsiTheme="minorHAnsi"/>
        </w:rPr>
        <w:t xml:space="preserve"> a </w:t>
      </w:r>
      <w:r w:rsidR="008A2900" w:rsidRPr="006736F9">
        <w:rPr>
          <w:rFonts w:asciiTheme="minorHAnsi" w:hAnsiTheme="minorHAnsi"/>
        </w:rPr>
        <w:t xml:space="preserve">esta Secretaría, </w:t>
      </w:r>
      <w:r w:rsidR="00B82B1B" w:rsidRPr="006736F9">
        <w:rPr>
          <w:rFonts w:asciiTheme="minorHAnsi" w:hAnsiTheme="minorHAnsi"/>
        </w:rPr>
        <w:t>no realizará transferencias de datos personales, salvo aquéllas que sean necesarias para atender requerimientos de información de una autoridad competente, que estén debidamente fundados y motivados.</w:t>
      </w:r>
    </w:p>
    <w:p w:rsidR="00A711A9" w:rsidRDefault="00A711A9" w:rsidP="00B82B1B">
      <w:pPr>
        <w:pStyle w:val="Default"/>
        <w:jc w:val="both"/>
        <w:rPr>
          <w:rFonts w:asciiTheme="minorHAnsi" w:hAnsiTheme="minorHAnsi"/>
        </w:rPr>
      </w:pPr>
    </w:p>
    <w:p w:rsidR="00A711A9" w:rsidRDefault="00A711A9" w:rsidP="00A711A9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IV.- </w:t>
      </w:r>
      <w:r w:rsidRPr="001C1C88">
        <w:rPr>
          <w:rFonts w:asciiTheme="minorHAnsi" w:hAnsiTheme="minorHAnsi"/>
          <w:b/>
          <w:bCs/>
        </w:rPr>
        <w:t>MECANISMOS Y MEDIOS PARA MANIFESTAR LA NEGATIVA DEL TITULAR PARA EL TRATAMIENTO DE SUS DATOS PERSONALES PARA FINALIDADES Y TRANSFERENCIAS QUE REQUIERAN DEL CONSENTIMIENTO DEL TITULA</w:t>
      </w:r>
      <w:r>
        <w:rPr>
          <w:rFonts w:asciiTheme="minorHAnsi" w:hAnsiTheme="minorHAnsi"/>
          <w:b/>
          <w:bCs/>
        </w:rPr>
        <w:t>R</w:t>
      </w:r>
    </w:p>
    <w:p w:rsidR="00A711A9" w:rsidRDefault="00A711A9" w:rsidP="00A711A9">
      <w:pPr>
        <w:pStyle w:val="Default"/>
        <w:jc w:val="both"/>
        <w:rPr>
          <w:rFonts w:asciiTheme="minorHAnsi" w:hAnsiTheme="minorHAnsi"/>
          <w:b/>
          <w:bCs/>
        </w:rPr>
      </w:pPr>
    </w:p>
    <w:p w:rsidR="00B82B1B" w:rsidRDefault="00A711A9" w:rsidP="00B82B1B">
      <w:pPr>
        <w:pStyle w:val="Default"/>
        <w:jc w:val="both"/>
        <w:rPr>
          <w:rFonts w:asciiTheme="minorHAnsi" w:hAnsiTheme="minorHAnsi"/>
        </w:rPr>
      </w:pPr>
      <w:r w:rsidRPr="001C1C88">
        <w:rPr>
          <w:rFonts w:asciiTheme="minorHAnsi" w:hAnsiTheme="minorHAnsi"/>
        </w:rPr>
        <w:t>Podrá hacer uso de sus derechos ARCOP (Acceso, Ratificación, Cancelación, Oposición y Pota</w:t>
      </w:r>
      <w:r>
        <w:rPr>
          <w:rFonts w:asciiTheme="minorHAnsi" w:hAnsiTheme="minorHAnsi"/>
        </w:rPr>
        <w:t xml:space="preserve">bilidad) a través del correo: </w:t>
      </w:r>
      <w:hyperlink r:id="rId7" w:history="1">
        <w:r w:rsidRPr="00B820C0">
          <w:rPr>
            <w:rStyle w:val="Hipervnculo"/>
            <w:rFonts w:asciiTheme="minorHAnsi" w:hAnsiTheme="minorHAnsi"/>
          </w:rPr>
          <w:t>transparenciasecope@durango.gob.mx</w:t>
        </w:r>
      </w:hyperlink>
      <w:r w:rsidRPr="001C1C88">
        <w:rPr>
          <w:rFonts w:asciiTheme="minorHAnsi" w:hAnsiTheme="minorHAnsi"/>
        </w:rPr>
        <w:t xml:space="preserve"> o bien de manera personal en las oficinas de la Unidad de</w:t>
      </w:r>
      <w:r>
        <w:rPr>
          <w:rFonts w:asciiTheme="minorHAnsi" w:hAnsiTheme="minorHAnsi"/>
        </w:rPr>
        <w:t xml:space="preserve"> Transparencia con domicilio en Calle </w:t>
      </w:r>
      <w:r w:rsidRPr="003405E7">
        <w:rPr>
          <w:rFonts w:asciiTheme="minorHAnsi" w:hAnsiTheme="minorHAnsi"/>
          <w:color w:val="202124"/>
          <w:shd w:val="clear" w:color="auto" w:fill="FFFFFF"/>
        </w:rPr>
        <w:t xml:space="preserve">De La Loza 103, </w:t>
      </w:r>
      <w:r>
        <w:rPr>
          <w:rFonts w:asciiTheme="minorHAnsi" w:hAnsiTheme="minorHAnsi"/>
          <w:color w:val="202124"/>
          <w:shd w:val="clear" w:color="auto" w:fill="FFFFFF"/>
        </w:rPr>
        <w:t xml:space="preserve">Fraccionamiento </w:t>
      </w:r>
      <w:r w:rsidRPr="003405E7">
        <w:rPr>
          <w:rFonts w:asciiTheme="minorHAnsi" w:hAnsiTheme="minorHAnsi"/>
          <w:color w:val="202124"/>
          <w:shd w:val="clear" w:color="auto" w:fill="FFFFFF"/>
        </w:rPr>
        <w:t>Los Remedios, 34100 Durango, Dgo</w:t>
      </w:r>
      <w:r>
        <w:rPr>
          <w:rFonts w:asciiTheme="minorHAnsi" w:hAnsiTheme="minorHAnsi"/>
        </w:rPr>
        <w:t xml:space="preserve">. También accediendo a la </w:t>
      </w:r>
      <w:r w:rsidRPr="00AA6B3D">
        <w:rPr>
          <w:rFonts w:asciiTheme="minorHAnsi" w:hAnsiTheme="minorHAnsi"/>
        </w:rPr>
        <w:t xml:space="preserve">Plataforma Nacional de Transparencia: </w:t>
      </w:r>
      <w:hyperlink r:id="rId8" w:history="1">
        <w:r w:rsidRPr="00D05513">
          <w:rPr>
            <w:rStyle w:val="Hipervnculo"/>
            <w:rFonts w:asciiTheme="minorHAnsi" w:hAnsiTheme="minorHAnsi"/>
          </w:rPr>
          <w:t>https://www.plataformadetransparencia.org.mx/</w:t>
        </w:r>
      </w:hyperlink>
      <w:r>
        <w:rPr>
          <w:rFonts w:asciiTheme="minorHAnsi" w:hAnsiTheme="minorHAnsi"/>
        </w:rPr>
        <w:t xml:space="preserve"> </w:t>
      </w:r>
      <w:r w:rsidRPr="001C1C88">
        <w:rPr>
          <w:rFonts w:asciiTheme="minorHAnsi" w:hAnsiTheme="minorHAnsi"/>
        </w:rPr>
        <w:t>teléfono</w:t>
      </w:r>
      <w:r>
        <w:rPr>
          <w:rFonts w:asciiTheme="minorHAnsi" w:hAnsiTheme="minorHAnsi"/>
        </w:rPr>
        <w:t>: 618 137-75-50.</w:t>
      </w:r>
    </w:p>
    <w:p w:rsidR="001C4F6C" w:rsidRPr="006736F9" w:rsidRDefault="001C4F6C" w:rsidP="00B82B1B">
      <w:pPr>
        <w:pStyle w:val="Default"/>
        <w:jc w:val="both"/>
        <w:rPr>
          <w:rFonts w:asciiTheme="minorHAnsi" w:hAnsiTheme="minorHAnsi"/>
        </w:rPr>
      </w:pPr>
    </w:p>
    <w:p w:rsidR="00B82B1B" w:rsidRPr="006736F9" w:rsidRDefault="00600286" w:rsidP="00B82B1B">
      <w:pPr>
        <w:pStyle w:val="Default"/>
        <w:jc w:val="both"/>
        <w:rPr>
          <w:rFonts w:asciiTheme="minorHAnsi" w:hAnsiTheme="minorHAnsi"/>
          <w:b/>
          <w:bCs/>
        </w:rPr>
      </w:pPr>
      <w:r w:rsidRPr="006736F9">
        <w:rPr>
          <w:rFonts w:asciiTheme="minorHAnsi" w:hAnsiTheme="minorHAnsi"/>
          <w:b/>
          <w:bCs/>
        </w:rPr>
        <w:t>V.- CAMBIOS AL AVISO DE PRIVACIDAD</w:t>
      </w:r>
      <w:r w:rsidR="00E86E5E" w:rsidRPr="006736F9">
        <w:rPr>
          <w:rFonts w:asciiTheme="minorHAnsi" w:hAnsiTheme="minorHAnsi"/>
          <w:b/>
          <w:bCs/>
        </w:rPr>
        <w:t xml:space="preserve"> Y AVISO DE PRIVACIDAD INTEGRAL.</w:t>
      </w:r>
    </w:p>
    <w:p w:rsidR="00B82B1B" w:rsidRPr="001C4F6C" w:rsidRDefault="00B82B1B" w:rsidP="00B82B1B">
      <w:pPr>
        <w:pStyle w:val="Default"/>
        <w:jc w:val="both"/>
        <w:rPr>
          <w:rFonts w:asciiTheme="minorHAnsi" w:hAnsiTheme="minorHAnsi"/>
          <w:b/>
          <w:bCs/>
          <w:sz w:val="8"/>
          <w:szCs w:val="8"/>
        </w:rPr>
      </w:pPr>
    </w:p>
    <w:p w:rsidR="00B82B1B" w:rsidRPr="001C4F6C" w:rsidRDefault="00E86E5E" w:rsidP="007732CD">
      <w:pPr>
        <w:pStyle w:val="Default"/>
        <w:jc w:val="both"/>
        <w:rPr>
          <w:rFonts w:asciiTheme="minorHAnsi" w:hAnsiTheme="minorHAnsi"/>
          <w:sz w:val="8"/>
          <w:szCs w:val="8"/>
        </w:rPr>
      </w:pPr>
      <w:r w:rsidRPr="006736F9">
        <w:rPr>
          <w:rFonts w:asciiTheme="minorHAnsi" w:hAnsiTheme="minorHAnsi"/>
        </w:rPr>
        <w:t xml:space="preserve">El </w:t>
      </w:r>
      <w:r w:rsidR="00B82B1B" w:rsidRPr="006736F9">
        <w:rPr>
          <w:rFonts w:asciiTheme="minorHAnsi" w:hAnsiTheme="minorHAnsi"/>
        </w:rPr>
        <w:t>presente aviso de privacidad puede sufrir modificaciones, cambios o actualizaciones,</w:t>
      </w:r>
      <w:r w:rsidR="006D62F8">
        <w:rPr>
          <w:rFonts w:asciiTheme="minorHAnsi" w:hAnsiTheme="minorHAnsi"/>
        </w:rPr>
        <w:t xml:space="preserve"> </w:t>
      </w:r>
      <w:r w:rsidRPr="006736F9">
        <w:rPr>
          <w:rFonts w:asciiTheme="minorHAnsi" w:hAnsiTheme="minorHAnsi"/>
        </w:rPr>
        <w:t>los cuales pueden ser consultados en:</w:t>
      </w:r>
      <w:r w:rsidR="007732CD" w:rsidRPr="006736F9">
        <w:rPr>
          <w:rFonts w:asciiTheme="minorHAnsi" w:hAnsiTheme="minorHAnsi"/>
        </w:rPr>
        <w:t xml:space="preserve"> </w:t>
      </w:r>
      <w:hyperlink r:id="rId9" w:history="1">
        <w:r w:rsidR="007732CD" w:rsidRPr="006736F9">
          <w:rPr>
            <w:rStyle w:val="Hipervnculo"/>
            <w:rFonts w:asciiTheme="minorHAnsi" w:hAnsiTheme="minorHAnsi"/>
          </w:rPr>
          <w:t>http://secope.durango.gob.mx/</w:t>
        </w:r>
      </w:hyperlink>
      <w:r w:rsidR="00B82B1B" w:rsidRPr="006736F9">
        <w:rPr>
          <w:rFonts w:asciiTheme="minorHAnsi" w:hAnsiTheme="minorHAnsi"/>
        </w:rPr>
        <w:t xml:space="preserve"> dentro del apartado denominado “Aviso</w:t>
      </w:r>
      <w:r w:rsidRPr="006736F9">
        <w:rPr>
          <w:rFonts w:asciiTheme="minorHAnsi" w:hAnsiTheme="minorHAnsi"/>
        </w:rPr>
        <w:t>s</w:t>
      </w:r>
      <w:r w:rsidR="00B82B1B" w:rsidRPr="006736F9">
        <w:rPr>
          <w:rFonts w:asciiTheme="minorHAnsi" w:hAnsiTheme="minorHAnsi"/>
        </w:rPr>
        <w:t xml:space="preserve"> de</w:t>
      </w:r>
      <w:r w:rsidR="007732CD" w:rsidRPr="006736F9">
        <w:rPr>
          <w:rFonts w:asciiTheme="minorHAnsi" w:hAnsiTheme="minorHAnsi"/>
        </w:rPr>
        <w:t xml:space="preserve"> </w:t>
      </w:r>
      <w:r w:rsidR="00B82B1B" w:rsidRPr="006736F9">
        <w:rPr>
          <w:rFonts w:asciiTheme="minorHAnsi" w:hAnsiTheme="minorHAnsi"/>
        </w:rPr>
        <w:t>Privacidad”</w:t>
      </w:r>
      <w:r w:rsidRPr="006736F9">
        <w:rPr>
          <w:rFonts w:asciiTheme="minorHAnsi" w:hAnsiTheme="minorHAnsi"/>
        </w:rPr>
        <w:t>, así mismo puede consultar el Aviso de Privacidad Integral correspondiente.</w:t>
      </w:r>
      <w:bookmarkStart w:id="0" w:name="_GoBack"/>
    </w:p>
    <w:p w:rsidR="00B82B1B" w:rsidRPr="001C4F6C" w:rsidRDefault="00B82B1B" w:rsidP="00B82B1B">
      <w:pPr>
        <w:pStyle w:val="Default"/>
        <w:rPr>
          <w:rFonts w:asciiTheme="minorHAnsi" w:hAnsiTheme="minorHAnsi"/>
          <w:sz w:val="8"/>
          <w:szCs w:val="8"/>
        </w:rPr>
      </w:pPr>
    </w:p>
    <w:bookmarkEnd w:id="0"/>
    <w:p w:rsidR="003D6FFF" w:rsidRPr="006736F9" w:rsidRDefault="006736F9" w:rsidP="00B82B1B">
      <w:pPr>
        <w:pStyle w:val="Default"/>
        <w:jc w:val="right"/>
        <w:rPr>
          <w:rFonts w:asciiTheme="minorHAnsi" w:hAnsiTheme="minorHAnsi"/>
          <w:b/>
        </w:rPr>
      </w:pPr>
      <w:r w:rsidRPr="006736F9">
        <w:rPr>
          <w:rFonts w:asciiTheme="minorHAnsi" w:hAnsiTheme="minorHAnsi"/>
          <w:b/>
        </w:rPr>
        <w:t xml:space="preserve">FECHA DE LA </w:t>
      </w:r>
      <w:r w:rsidR="00BB5B08">
        <w:rPr>
          <w:rFonts w:asciiTheme="minorHAnsi" w:hAnsiTheme="minorHAnsi"/>
          <w:b/>
        </w:rPr>
        <w:t>ÚLTIM</w:t>
      </w:r>
      <w:r w:rsidR="00A711A9">
        <w:rPr>
          <w:rFonts w:asciiTheme="minorHAnsi" w:hAnsiTheme="minorHAnsi"/>
          <w:b/>
        </w:rPr>
        <w:t>A ACTUALIZACIÓN: DICIEMBRE 2024</w:t>
      </w:r>
    </w:p>
    <w:sectPr w:rsidR="003D6FFF" w:rsidRPr="006736F9" w:rsidSect="001C4F6C">
      <w:headerReference w:type="default" r:id="rId10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C0" w:rsidRDefault="00CC4FC0" w:rsidP="006736F9">
      <w:pPr>
        <w:spacing w:after="0" w:line="240" w:lineRule="auto"/>
      </w:pPr>
      <w:r>
        <w:separator/>
      </w:r>
    </w:p>
  </w:endnote>
  <w:endnote w:type="continuationSeparator" w:id="0">
    <w:p w:rsidR="00CC4FC0" w:rsidRDefault="00CC4FC0" w:rsidP="0067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C0" w:rsidRDefault="00CC4FC0" w:rsidP="006736F9">
      <w:pPr>
        <w:spacing w:after="0" w:line="240" w:lineRule="auto"/>
      </w:pPr>
      <w:r>
        <w:separator/>
      </w:r>
    </w:p>
  </w:footnote>
  <w:footnote w:type="continuationSeparator" w:id="0">
    <w:p w:rsidR="00CC4FC0" w:rsidRDefault="00CC4FC0" w:rsidP="0067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F9" w:rsidRDefault="001C4F6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-586740</wp:posOffset>
          </wp:positionV>
          <wp:extent cx="7974330" cy="9949815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330" cy="994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31C"/>
    <w:multiLevelType w:val="hybridMultilevel"/>
    <w:tmpl w:val="A91C3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15876"/>
    <w:multiLevelType w:val="hybridMultilevel"/>
    <w:tmpl w:val="D9ECA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D5699"/>
    <w:multiLevelType w:val="hybridMultilevel"/>
    <w:tmpl w:val="64A8F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D147C"/>
    <w:multiLevelType w:val="hybridMultilevel"/>
    <w:tmpl w:val="3B38252E"/>
    <w:lvl w:ilvl="0" w:tplc="4BC8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1E37"/>
    <w:multiLevelType w:val="hybridMultilevel"/>
    <w:tmpl w:val="9C76D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92C8F"/>
    <w:multiLevelType w:val="hybridMultilevel"/>
    <w:tmpl w:val="78945404"/>
    <w:lvl w:ilvl="0" w:tplc="E2EE6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F3"/>
    <w:rsid w:val="00064087"/>
    <w:rsid w:val="0012544D"/>
    <w:rsid w:val="001C4F6C"/>
    <w:rsid w:val="002012FB"/>
    <w:rsid w:val="00226BE6"/>
    <w:rsid w:val="00272EA9"/>
    <w:rsid w:val="002B24CE"/>
    <w:rsid w:val="002F7D03"/>
    <w:rsid w:val="003237F3"/>
    <w:rsid w:val="00345DD0"/>
    <w:rsid w:val="003D6FFF"/>
    <w:rsid w:val="00493A2D"/>
    <w:rsid w:val="004E0D77"/>
    <w:rsid w:val="0050761E"/>
    <w:rsid w:val="0051105E"/>
    <w:rsid w:val="00525CE8"/>
    <w:rsid w:val="00555559"/>
    <w:rsid w:val="00575FC9"/>
    <w:rsid w:val="005C2313"/>
    <w:rsid w:val="00600286"/>
    <w:rsid w:val="00644E63"/>
    <w:rsid w:val="006736F9"/>
    <w:rsid w:val="006D62F8"/>
    <w:rsid w:val="006E30BE"/>
    <w:rsid w:val="007732CD"/>
    <w:rsid w:val="007925B7"/>
    <w:rsid w:val="00793B2A"/>
    <w:rsid w:val="007C52D0"/>
    <w:rsid w:val="007F3531"/>
    <w:rsid w:val="00885266"/>
    <w:rsid w:val="00892CB1"/>
    <w:rsid w:val="008A2900"/>
    <w:rsid w:val="008B314E"/>
    <w:rsid w:val="008E3ED1"/>
    <w:rsid w:val="00987600"/>
    <w:rsid w:val="00A011F4"/>
    <w:rsid w:val="00A06568"/>
    <w:rsid w:val="00A44144"/>
    <w:rsid w:val="00A711A9"/>
    <w:rsid w:val="00B2482E"/>
    <w:rsid w:val="00B82B1B"/>
    <w:rsid w:val="00BB5B08"/>
    <w:rsid w:val="00BE1966"/>
    <w:rsid w:val="00BE4DF7"/>
    <w:rsid w:val="00CC4FC0"/>
    <w:rsid w:val="00D370A0"/>
    <w:rsid w:val="00D94F6A"/>
    <w:rsid w:val="00DA0E1E"/>
    <w:rsid w:val="00DB3E42"/>
    <w:rsid w:val="00E46AD6"/>
    <w:rsid w:val="00E86E5E"/>
    <w:rsid w:val="00EC3544"/>
    <w:rsid w:val="00EE51F6"/>
    <w:rsid w:val="00EF357D"/>
    <w:rsid w:val="00F10DF7"/>
    <w:rsid w:val="00F231F8"/>
    <w:rsid w:val="00F24DA6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A2154"/>
  <w15:chartTrackingRefBased/>
  <w15:docId w15:val="{E1A7CDF7-D851-48A4-ADC1-AE8C662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37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93A2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1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73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6F9"/>
  </w:style>
  <w:style w:type="paragraph" w:styleId="Piedepgina">
    <w:name w:val="footer"/>
    <w:basedOn w:val="Normal"/>
    <w:link w:val="PiedepginaCar"/>
    <w:uiPriority w:val="99"/>
    <w:unhideWhenUsed/>
    <w:rsid w:val="00673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secope@durango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cope.durango.gob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Luis Ortiz</cp:lastModifiedBy>
  <cp:revision>9</cp:revision>
  <cp:lastPrinted>2018-03-07T22:02:00Z</cp:lastPrinted>
  <dcterms:created xsi:type="dcterms:W3CDTF">2020-11-23T16:48:00Z</dcterms:created>
  <dcterms:modified xsi:type="dcterms:W3CDTF">2024-12-10T20:18:00Z</dcterms:modified>
</cp:coreProperties>
</file>